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CF1" w:rsidRPr="00020CF1" w:rsidRDefault="00020CF1" w:rsidP="00020CF1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2E3946"/>
          <w:kern w:val="36"/>
          <w:sz w:val="48"/>
          <w:szCs w:val="48"/>
          <w:lang w:eastAsia="ru-RU"/>
        </w:rPr>
      </w:pPr>
      <w:r w:rsidRPr="00020CF1">
        <w:rPr>
          <w:rFonts w:ascii="Arial" w:eastAsia="Times New Roman" w:hAnsi="Arial" w:cs="Arial"/>
          <w:b/>
          <w:bCs/>
          <w:color w:val="2E3946"/>
          <w:kern w:val="36"/>
          <w:sz w:val="48"/>
          <w:szCs w:val="48"/>
          <w:lang w:eastAsia="ru-RU"/>
        </w:rPr>
        <w:t>Ветеранов посетили на дому и поздравили с Днём Победы</w:t>
      </w:r>
    </w:p>
    <w:p w:rsidR="00020CF1" w:rsidRPr="00020CF1" w:rsidRDefault="00020CF1" w:rsidP="00020CF1">
      <w:pPr>
        <w:shd w:val="clear" w:color="auto" w:fill="5B70A4"/>
        <w:spacing w:after="0" w:line="0" w:lineRule="auto"/>
        <w:textAlignment w:val="center"/>
        <w:rPr>
          <w:rFonts w:ascii="Arial" w:eastAsia="Times New Roman" w:hAnsi="Arial" w:cs="Arial"/>
          <w:b/>
          <w:bCs/>
          <w:caps/>
          <w:color w:val="FFFFFF"/>
          <w:sz w:val="2"/>
          <w:szCs w:val="2"/>
          <w:lang w:eastAsia="ru-RU"/>
        </w:rPr>
      </w:pPr>
      <w:r w:rsidRPr="00020CF1">
        <w:rPr>
          <w:rFonts w:ascii="Arial" w:eastAsia="Times New Roman" w:hAnsi="Arial" w:cs="Arial"/>
          <w:b/>
          <w:bCs/>
          <w:caps/>
          <w:color w:val="FFFFFF"/>
          <w:sz w:val="2"/>
          <w:szCs w:val="2"/>
          <w:lang w:eastAsia="ru-RU"/>
        </w:rPr>
        <w:t>БЕЛАРУСЬ ПОМНИТ!</w:t>
      </w:r>
    </w:p>
    <w:p w:rsidR="00020CF1" w:rsidRPr="00020CF1" w:rsidRDefault="00020CF1" w:rsidP="00020CF1">
      <w:pPr>
        <w:shd w:val="clear" w:color="auto" w:fill="FFFFFF"/>
        <w:spacing w:after="0" w:line="0" w:lineRule="auto"/>
        <w:rPr>
          <w:rFonts w:ascii="Arial" w:eastAsia="Times New Roman" w:hAnsi="Arial" w:cs="Arial"/>
          <w:color w:val="2E3946"/>
          <w:sz w:val="2"/>
          <w:szCs w:val="2"/>
          <w:lang w:eastAsia="ru-RU"/>
        </w:rPr>
      </w:pPr>
      <w:r w:rsidRPr="00020CF1">
        <w:rPr>
          <w:rFonts w:ascii="Arial" w:eastAsia="Times New Roman" w:hAnsi="Arial" w:cs="Arial"/>
          <w:color w:val="2E3946"/>
          <w:sz w:val="2"/>
          <w:szCs w:val="2"/>
          <w:lang w:eastAsia="ru-RU"/>
        </w:rPr>
        <w:t> </w:t>
      </w:r>
    </w:p>
    <w:p w:rsidR="00020CF1" w:rsidRPr="00020CF1" w:rsidRDefault="00020CF1" w:rsidP="00020CF1">
      <w:pPr>
        <w:shd w:val="clear" w:color="auto" w:fill="FFFFFF"/>
        <w:spacing w:after="0" w:line="0" w:lineRule="auto"/>
        <w:textAlignment w:val="center"/>
        <w:rPr>
          <w:rFonts w:ascii="Arial" w:eastAsia="Times New Roman" w:hAnsi="Arial" w:cs="Arial"/>
          <w:color w:val="2E3946"/>
          <w:sz w:val="2"/>
          <w:szCs w:val="2"/>
          <w:lang w:eastAsia="ru-RU"/>
        </w:rPr>
      </w:pPr>
      <w:r w:rsidRPr="00020CF1">
        <w:rPr>
          <w:rFonts w:ascii="Arial" w:eastAsia="Times New Roman" w:hAnsi="Arial" w:cs="Arial"/>
          <w:color w:val="8F99A3"/>
          <w:sz w:val="2"/>
          <w:szCs w:val="2"/>
          <w:lang w:eastAsia="ru-RU"/>
        </w:rPr>
        <w:t>09.05.2017 10:42</w:t>
      </w:r>
    </w:p>
    <w:p w:rsidR="00020CF1" w:rsidRPr="00020CF1" w:rsidRDefault="00020CF1" w:rsidP="00020CF1">
      <w:pPr>
        <w:shd w:val="clear" w:color="auto" w:fill="FFFFFF"/>
        <w:spacing w:after="0" w:line="0" w:lineRule="auto"/>
        <w:rPr>
          <w:rFonts w:ascii="Arial" w:eastAsia="Times New Roman" w:hAnsi="Arial" w:cs="Arial"/>
          <w:color w:val="2E3946"/>
          <w:sz w:val="2"/>
          <w:szCs w:val="2"/>
          <w:lang w:eastAsia="ru-RU"/>
        </w:rPr>
      </w:pPr>
      <w:r w:rsidRPr="00020CF1">
        <w:rPr>
          <w:rFonts w:ascii="Arial" w:eastAsia="Times New Roman" w:hAnsi="Arial" w:cs="Arial"/>
          <w:color w:val="2E3946"/>
          <w:sz w:val="2"/>
          <w:szCs w:val="2"/>
          <w:lang w:eastAsia="ru-RU"/>
        </w:rPr>
        <w:t> </w:t>
      </w:r>
    </w:p>
    <w:p w:rsidR="00020CF1" w:rsidRPr="00020CF1" w:rsidRDefault="00020CF1" w:rsidP="00020CF1">
      <w:pPr>
        <w:shd w:val="clear" w:color="auto" w:fill="FFFFFF"/>
        <w:spacing w:after="0" w:line="0" w:lineRule="auto"/>
        <w:textAlignment w:val="center"/>
        <w:rPr>
          <w:rFonts w:ascii="Arial" w:eastAsia="Times New Roman" w:hAnsi="Arial" w:cs="Arial"/>
          <w:color w:val="8F99A3"/>
          <w:sz w:val="2"/>
          <w:szCs w:val="2"/>
          <w:lang w:eastAsia="ru-RU"/>
        </w:rPr>
      </w:pPr>
      <w:r w:rsidRPr="00020CF1">
        <w:rPr>
          <w:rFonts w:ascii="Arial" w:eastAsia="Times New Roman" w:hAnsi="Arial" w:cs="Arial"/>
          <w:color w:val="8F99A3"/>
          <w:sz w:val="2"/>
          <w:szCs w:val="2"/>
          <w:lang w:eastAsia="ru-RU"/>
        </w:rPr>
        <w:t>2943</w:t>
      </w:r>
    </w:p>
    <w:p w:rsidR="00020CF1" w:rsidRPr="00020CF1" w:rsidRDefault="00020CF1" w:rsidP="00020CF1">
      <w:pPr>
        <w:shd w:val="clear" w:color="auto" w:fill="FFFFFF"/>
        <w:spacing w:line="240" w:lineRule="auto"/>
        <w:rPr>
          <w:rFonts w:ascii="Arial" w:eastAsia="Times New Roman" w:hAnsi="Arial" w:cs="Arial"/>
          <w:color w:val="2E3946"/>
          <w:sz w:val="19"/>
          <w:szCs w:val="19"/>
          <w:lang w:eastAsia="ru-RU"/>
        </w:rPr>
      </w:pPr>
      <w:r w:rsidRPr="00020CF1">
        <w:rPr>
          <w:rFonts w:ascii="Arial" w:eastAsia="Times New Roman" w:hAnsi="Arial" w:cs="Arial"/>
          <w:b/>
          <w:bCs/>
          <w:color w:val="2E3946"/>
          <w:sz w:val="19"/>
          <w:szCs w:val="19"/>
          <w:lang w:eastAsia="ru-RU"/>
        </w:rPr>
        <w:t xml:space="preserve">День 9 Мая представители </w:t>
      </w:r>
      <w:proofErr w:type="spellStart"/>
      <w:r w:rsidRPr="00020CF1">
        <w:rPr>
          <w:rFonts w:ascii="Arial" w:eastAsia="Times New Roman" w:hAnsi="Arial" w:cs="Arial"/>
          <w:b/>
          <w:bCs/>
          <w:color w:val="2E3946"/>
          <w:sz w:val="19"/>
          <w:szCs w:val="19"/>
          <w:lang w:eastAsia="ru-RU"/>
        </w:rPr>
        <w:t>Сморгонского</w:t>
      </w:r>
      <w:proofErr w:type="spellEnd"/>
      <w:r w:rsidRPr="00020CF1">
        <w:rPr>
          <w:rFonts w:ascii="Arial" w:eastAsia="Times New Roman" w:hAnsi="Arial" w:cs="Arial"/>
          <w:b/>
          <w:bCs/>
          <w:color w:val="2E3946"/>
          <w:sz w:val="19"/>
          <w:szCs w:val="19"/>
          <w:lang w:eastAsia="ru-RU"/>
        </w:rPr>
        <w:t xml:space="preserve"> райисполкома, райсовета депутатов, общественных организаций, социальной службы начали с объезда ветеранов Великой Отечественной войны. Каждого посетили на дому, вручили поздравления и цветы, прикрепили праздничные бутоньерки. Группа, которую возглавил заместитель председателя райисполкома Геннадий </w:t>
      </w:r>
      <w:proofErr w:type="spellStart"/>
      <w:r w:rsidRPr="00020CF1">
        <w:rPr>
          <w:rFonts w:ascii="Arial" w:eastAsia="Times New Roman" w:hAnsi="Arial" w:cs="Arial"/>
          <w:b/>
          <w:bCs/>
          <w:color w:val="2E3946"/>
          <w:sz w:val="19"/>
          <w:szCs w:val="19"/>
          <w:lang w:eastAsia="ru-RU"/>
        </w:rPr>
        <w:t>Бычко</w:t>
      </w:r>
      <w:proofErr w:type="spellEnd"/>
      <w:r w:rsidRPr="00020CF1">
        <w:rPr>
          <w:rFonts w:ascii="Arial" w:eastAsia="Times New Roman" w:hAnsi="Arial" w:cs="Arial"/>
          <w:b/>
          <w:bCs/>
          <w:color w:val="2E3946"/>
          <w:sz w:val="19"/>
          <w:szCs w:val="19"/>
          <w:lang w:eastAsia="ru-RU"/>
        </w:rPr>
        <w:t xml:space="preserve">, навестила ветеранов, проживающих в Западном микрорайоне. К сожалению, день ото дня их - живых свидетелей страшной войны - становится всё меньше. 72-ю годовщину Великой Победы встретили 28 ветеранов - жителей </w:t>
      </w:r>
      <w:proofErr w:type="spellStart"/>
      <w:r w:rsidRPr="00020CF1">
        <w:rPr>
          <w:rFonts w:ascii="Arial" w:eastAsia="Times New Roman" w:hAnsi="Arial" w:cs="Arial"/>
          <w:b/>
          <w:bCs/>
          <w:color w:val="2E3946"/>
          <w:sz w:val="19"/>
          <w:szCs w:val="19"/>
          <w:lang w:eastAsia="ru-RU"/>
        </w:rPr>
        <w:t>Сморгонского</w:t>
      </w:r>
      <w:proofErr w:type="spellEnd"/>
      <w:r w:rsidRPr="00020CF1">
        <w:rPr>
          <w:rFonts w:ascii="Arial" w:eastAsia="Times New Roman" w:hAnsi="Arial" w:cs="Arial"/>
          <w:b/>
          <w:bCs/>
          <w:color w:val="2E3946"/>
          <w:sz w:val="19"/>
          <w:szCs w:val="19"/>
          <w:lang w:eastAsia="ru-RU"/>
        </w:rPr>
        <w:t xml:space="preserve"> района.</w:t>
      </w:r>
    </w:p>
    <w:p w:rsidR="00020CF1" w:rsidRPr="00020CF1" w:rsidRDefault="00020CF1" w:rsidP="00020CF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E3946"/>
          <w:sz w:val="19"/>
          <w:szCs w:val="19"/>
          <w:lang w:eastAsia="ru-RU"/>
        </w:rPr>
      </w:pPr>
      <w:r>
        <w:rPr>
          <w:rFonts w:ascii="Arial" w:eastAsia="Times New Roman" w:hAnsi="Arial" w:cs="Arial"/>
          <w:noProof/>
          <w:color w:val="2E3946"/>
          <w:sz w:val="19"/>
          <w:szCs w:val="19"/>
          <w:lang w:eastAsia="ru-RU"/>
        </w:rPr>
        <w:drawing>
          <wp:inline distT="0" distB="0" distL="0" distR="0">
            <wp:extent cx="7617460" cy="5080635"/>
            <wp:effectExtent l="19050" t="0" r="2540" b="0"/>
            <wp:docPr id="1" name="Рисунок 1" descr="IMG_12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12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7460" cy="5080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0CF1" w:rsidRPr="00020CF1" w:rsidRDefault="00020CF1" w:rsidP="00020CF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E3946"/>
          <w:sz w:val="19"/>
          <w:szCs w:val="19"/>
          <w:lang w:eastAsia="ru-RU"/>
        </w:rPr>
      </w:pPr>
      <w:r w:rsidRPr="00020CF1">
        <w:rPr>
          <w:rFonts w:ascii="Arial" w:eastAsia="Times New Roman" w:hAnsi="Arial" w:cs="Arial"/>
          <w:color w:val="2E3946"/>
          <w:sz w:val="24"/>
          <w:szCs w:val="24"/>
          <w:lang w:eastAsia="ru-RU"/>
        </w:rPr>
        <w:br/>
      </w:r>
    </w:p>
    <w:p w:rsidR="00020CF1" w:rsidRPr="00020CF1" w:rsidRDefault="00020CF1" w:rsidP="00020CF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E3946"/>
          <w:sz w:val="19"/>
          <w:szCs w:val="19"/>
          <w:lang w:eastAsia="ru-RU"/>
        </w:rPr>
      </w:pPr>
      <w:r w:rsidRPr="00020CF1">
        <w:rPr>
          <w:rFonts w:ascii="Arial" w:eastAsia="Times New Roman" w:hAnsi="Arial" w:cs="Arial"/>
          <w:color w:val="2E3946"/>
          <w:sz w:val="24"/>
          <w:szCs w:val="24"/>
          <w:lang w:eastAsia="ru-RU"/>
        </w:rPr>
        <w:t>Жителю блокадного Ленинграда Александру Павловичу БЕЙЛИНУ вручает открытку, сделанную учащимися центра творчества детей и молодёжи, заведующая отделением первичного приёма, информации, анализа и прогнозирования УТЦСОН "Тёплый дом" Лариса МЫШКОВЕЦ.</w:t>
      </w:r>
    </w:p>
    <w:p w:rsidR="00020CF1" w:rsidRPr="00020CF1" w:rsidRDefault="00020CF1" w:rsidP="00020CF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E3946"/>
          <w:sz w:val="19"/>
          <w:szCs w:val="19"/>
          <w:lang w:eastAsia="ru-RU"/>
        </w:rPr>
      </w:pPr>
      <w:r w:rsidRPr="00020CF1">
        <w:rPr>
          <w:rFonts w:ascii="Arial" w:eastAsia="Times New Roman" w:hAnsi="Arial" w:cs="Arial"/>
          <w:color w:val="2E3946"/>
          <w:sz w:val="24"/>
          <w:szCs w:val="24"/>
          <w:lang w:eastAsia="ru-RU"/>
        </w:rPr>
        <w:br/>
      </w:r>
    </w:p>
    <w:p w:rsidR="00020CF1" w:rsidRPr="00020CF1" w:rsidRDefault="00020CF1" w:rsidP="00020CF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E3946"/>
          <w:sz w:val="19"/>
          <w:szCs w:val="19"/>
          <w:lang w:eastAsia="ru-RU"/>
        </w:rPr>
      </w:pPr>
      <w:r>
        <w:rPr>
          <w:rFonts w:ascii="Arial" w:eastAsia="Times New Roman" w:hAnsi="Arial" w:cs="Arial"/>
          <w:noProof/>
          <w:color w:val="2E3946"/>
          <w:sz w:val="19"/>
          <w:szCs w:val="19"/>
          <w:lang w:eastAsia="ru-RU"/>
        </w:rPr>
        <w:lastRenderedPageBreak/>
        <w:drawing>
          <wp:inline distT="0" distB="0" distL="0" distR="0">
            <wp:extent cx="7617460" cy="5080635"/>
            <wp:effectExtent l="19050" t="0" r="2540" b="0"/>
            <wp:docPr id="2" name="Рисунок 2" descr="IMG_12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12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7460" cy="5080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0CF1" w:rsidRPr="00020CF1" w:rsidRDefault="00020CF1" w:rsidP="00020CF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E3946"/>
          <w:sz w:val="19"/>
          <w:szCs w:val="19"/>
          <w:lang w:eastAsia="ru-RU"/>
        </w:rPr>
      </w:pPr>
      <w:r w:rsidRPr="00020CF1">
        <w:rPr>
          <w:rFonts w:ascii="Arial" w:eastAsia="Times New Roman" w:hAnsi="Arial" w:cs="Arial"/>
          <w:color w:val="2E3946"/>
          <w:sz w:val="24"/>
          <w:szCs w:val="24"/>
          <w:lang w:eastAsia="ru-RU"/>
        </w:rPr>
        <w:br/>
      </w:r>
    </w:p>
    <w:p w:rsidR="00020CF1" w:rsidRPr="00020CF1" w:rsidRDefault="00020CF1" w:rsidP="00020CF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E3946"/>
          <w:sz w:val="19"/>
          <w:szCs w:val="19"/>
          <w:lang w:eastAsia="ru-RU"/>
        </w:rPr>
      </w:pPr>
      <w:r w:rsidRPr="00020CF1">
        <w:rPr>
          <w:rFonts w:ascii="Arial" w:eastAsia="Times New Roman" w:hAnsi="Arial" w:cs="Arial"/>
          <w:color w:val="2E3946"/>
          <w:sz w:val="24"/>
          <w:szCs w:val="24"/>
          <w:lang w:eastAsia="ru-RU"/>
        </w:rPr>
        <w:t>Геннадий БЫЧКО поздравляет ветерана войны Людмилу Ивановну ЧЕКУШКИНУ.</w:t>
      </w:r>
      <w:r w:rsidRPr="00020CF1">
        <w:rPr>
          <w:rFonts w:ascii="Arial" w:eastAsia="Times New Roman" w:hAnsi="Arial" w:cs="Arial"/>
          <w:color w:val="2E3946"/>
          <w:sz w:val="19"/>
          <w:szCs w:val="19"/>
          <w:lang w:eastAsia="ru-RU"/>
        </w:rPr>
        <w:t> </w:t>
      </w:r>
    </w:p>
    <w:p w:rsidR="00020CF1" w:rsidRPr="00020CF1" w:rsidRDefault="00020CF1" w:rsidP="00020CF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E3946"/>
          <w:sz w:val="19"/>
          <w:szCs w:val="19"/>
          <w:lang w:eastAsia="ru-RU"/>
        </w:rPr>
      </w:pPr>
    </w:p>
    <w:p w:rsidR="00020CF1" w:rsidRPr="00020CF1" w:rsidRDefault="00020CF1" w:rsidP="00020CF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E3946"/>
          <w:sz w:val="19"/>
          <w:szCs w:val="19"/>
          <w:lang w:eastAsia="ru-RU"/>
        </w:rPr>
      </w:pPr>
      <w:r>
        <w:rPr>
          <w:rFonts w:ascii="Arial" w:eastAsia="Times New Roman" w:hAnsi="Arial" w:cs="Arial"/>
          <w:noProof/>
          <w:color w:val="2E3946"/>
          <w:sz w:val="19"/>
          <w:szCs w:val="19"/>
          <w:lang w:eastAsia="ru-RU"/>
        </w:rPr>
        <w:lastRenderedPageBreak/>
        <w:drawing>
          <wp:inline distT="0" distB="0" distL="0" distR="0">
            <wp:extent cx="7617460" cy="5080635"/>
            <wp:effectExtent l="19050" t="0" r="2540" b="0"/>
            <wp:docPr id="3" name="Рисунок 3" descr="IMG_12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_126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7460" cy="5080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0CF1" w:rsidRPr="00020CF1" w:rsidRDefault="00020CF1" w:rsidP="00020CF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E3946"/>
          <w:sz w:val="19"/>
          <w:szCs w:val="19"/>
          <w:lang w:eastAsia="ru-RU"/>
        </w:rPr>
      </w:pPr>
      <w:r w:rsidRPr="00020CF1">
        <w:rPr>
          <w:rFonts w:ascii="Arial" w:eastAsia="Times New Roman" w:hAnsi="Arial" w:cs="Arial"/>
          <w:color w:val="2E3946"/>
          <w:sz w:val="24"/>
          <w:szCs w:val="24"/>
          <w:lang w:eastAsia="ru-RU"/>
        </w:rPr>
        <w:br/>
      </w:r>
    </w:p>
    <w:p w:rsidR="00020CF1" w:rsidRPr="00020CF1" w:rsidRDefault="00020CF1" w:rsidP="00020CF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E3946"/>
          <w:sz w:val="19"/>
          <w:szCs w:val="19"/>
          <w:lang w:eastAsia="ru-RU"/>
        </w:rPr>
      </w:pPr>
      <w:r w:rsidRPr="00020CF1">
        <w:rPr>
          <w:rFonts w:ascii="Arial" w:eastAsia="Times New Roman" w:hAnsi="Arial" w:cs="Arial"/>
          <w:color w:val="2E3946"/>
          <w:sz w:val="19"/>
          <w:szCs w:val="19"/>
          <w:lang w:eastAsia="ru-RU"/>
        </w:rPr>
        <w:t>В гостях у труженицы тыла в годы Великой Отечественной войны Тамары ЧЕГОДАЕВОЙ (</w:t>
      </w:r>
      <w:r w:rsidRPr="00020CF1">
        <w:rPr>
          <w:rFonts w:ascii="Arial" w:eastAsia="Times New Roman" w:hAnsi="Arial" w:cs="Arial"/>
          <w:i/>
          <w:iCs/>
          <w:color w:val="2E3946"/>
          <w:sz w:val="19"/>
          <w:szCs w:val="19"/>
          <w:lang w:eastAsia="ru-RU"/>
        </w:rPr>
        <w:t>вторая слева</w:t>
      </w:r>
      <w:r w:rsidRPr="00020CF1">
        <w:rPr>
          <w:rFonts w:ascii="Arial" w:eastAsia="Times New Roman" w:hAnsi="Arial" w:cs="Arial"/>
          <w:color w:val="2E3946"/>
          <w:sz w:val="19"/>
          <w:szCs w:val="19"/>
          <w:lang w:eastAsia="ru-RU"/>
        </w:rPr>
        <w:t>) секретарь первичной организации ОО "БРСМ" КУП "ЖРЭС" Ольга ЦАРИК, </w:t>
      </w:r>
      <w:proofErr w:type="spellStart"/>
      <w:r w:rsidRPr="00020CF1">
        <w:rPr>
          <w:rFonts w:ascii="Arial" w:eastAsia="Times New Roman" w:hAnsi="Arial" w:cs="Arial"/>
          <w:color w:val="2E3946"/>
          <w:sz w:val="19"/>
          <w:szCs w:val="19"/>
          <w:lang w:eastAsia="ru-RU"/>
        </w:rPr>
        <w:t>Генадий</w:t>
      </w:r>
      <w:proofErr w:type="spellEnd"/>
      <w:r w:rsidRPr="00020CF1">
        <w:rPr>
          <w:rFonts w:ascii="Arial" w:eastAsia="Times New Roman" w:hAnsi="Arial" w:cs="Arial"/>
          <w:color w:val="2E3946"/>
          <w:sz w:val="19"/>
          <w:szCs w:val="19"/>
          <w:lang w:eastAsia="ru-RU"/>
        </w:rPr>
        <w:t xml:space="preserve"> БЫЧКО и Лариса МЫШКОВЕЦ.</w:t>
      </w:r>
    </w:p>
    <w:p w:rsidR="00020CF1" w:rsidRPr="00020CF1" w:rsidRDefault="00020CF1" w:rsidP="00020C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E3946"/>
          <w:sz w:val="24"/>
          <w:szCs w:val="24"/>
          <w:lang w:eastAsia="ru-RU"/>
        </w:rPr>
      </w:pPr>
      <w:r w:rsidRPr="00020CF1">
        <w:rPr>
          <w:rFonts w:ascii="Arial" w:eastAsia="Times New Roman" w:hAnsi="Arial" w:cs="Arial"/>
          <w:b/>
          <w:bCs/>
          <w:color w:val="2E3946"/>
          <w:sz w:val="24"/>
          <w:szCs w:val="24"/>
          <w:lang w:eastAsia="ru-RU"/>
        </w:rPr>
        <w:t>Валентина БУЖИНСКАЯ.</w:t>
      </w:r>
    </w:p>
    <w:p w:rsidR="00845F5F" w:rsidRDefault="00845F5F"/>
    <w:sectPr w:rsidR="00845F5F" w:rsidSect="00845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20CF1"/>
    <w:rsid w:val="00020CF1"/>
    <w:rsid w:val="00845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F5F"/>
  </w:style>
  <w:style w:type="paragraph" w:styleId="1">
    <w:name w:val="heading 1"/>
    <w:basedOn w:val="a"/>
    <w:link w:val="10"/>
    <w:uiPriority w:val="9"/>
    <w:qFormat/>
    <w:rsid w:val="00020C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0C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20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0C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70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7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62147">
              <w:marLeft w:val="0"/>
              <w:marRight w:val="3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371907">
              <w:marLeft w:val="0"/>
              <w:marRight w:val="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93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95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50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52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994248">
              <w:marLeft w:val="0"/>
              <w:marRight w:val="0"/>
              <w:marTop w:val="0"/>
              <w:marBottom w:val="3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52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0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181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2019-12-10T12:51:00Z</dcterms:created>
  <dcterms:modified xsi:type="dcterms:W3CDTF">2019-12-10T12:53:00Z</dcterms:modified>
</cp:coreProperties>
</file>